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7" w:rsidRPr="00F80237" w:rsidRDefault="004A7307" w:rsidP="009D63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23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237">
        <w:rPr>
          <w:rFonts w:ascii="Times New Roman" w:hAnsi="Times New Roman" w:cs="Times New Roman"/>
          <w:b/>
          <w:bCs/>
          <w:sz w:val="28"/>
          <w:szCs w:val="28"/>
        </w:rPr>
        <w:t>DL</w:t>
      </w:r>
      <w:r>
        <w:rPr>
          <w:rFonts w:ascii="Times New Roman" w:hAnsi="Times New Roman" w:cs="Times New Roman"/>
          <w:b/>
          <w:bCs/>
          <w:sz w:val="28"/>
          <w:szCs w:val="28"/>
        </w:rPr>
        <w:t>A PRACOWNIKA</w:t>
      </w:r>
    </w:p>
    <w:p w:rsidR="004A7307" w:rsidRPr="003D04C6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07" w:rsidRPr="00CD38A6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38A6">
        <w:rPr>
          <w:rFonts w:ascii="Times New Roman" w:hAnsi="Times New Roman" w:cs="Times New Roman"/>
          <w:sz w:val="24"/>
          <w:szCs w:val="24"/>
        </w:rPr>
        <w:t>Zgodnie z art.13 ust.1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danych), OJ L 119, 4.5.2016, p. 1–88 – zwanym dalej Rozporządzeniem, informujemy że:</w:t>
      </w:r>
    </w:p>
    <w:p w:rsidR="004A7307" w:rsidRPr="00897E62" w:rsidRDefault="004A7307" w:rsidP="00AC03D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9D63D9">
        <w:rPr>
          <w:rFonts w:ascii="Times New Roman" w:hAnsi="Times New Roman" w:cs="Times New Roman"/>
          <w:sz w:val="24"/>
          <w:szCs w:val="24"/>
        </w:rPr>
        <w:t>Pani/Pana danych osobowych jest 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3D9">
        <w:rPr>
          <w:rFonts w:ascii="Times New Roman" w:hAnsi="Times New Roman" w:cs="Times New Roman"/>
          <w:sz w:val="24"/>
          <w:szCs w:val="24"/>
        </w:rPr>
        <w:t xml:space="preserve"> Janikowski Sp. k., z siedzibą w Kole (62-600), przy ul. Żeromskiego 85, NIP 6661001985, KRS 0000275615, zwana dalej Administratorem. Kontakt z Administratorem: </w:t>
      </w:r>
      <w:r w:rsidRPr="000711EA">
        <w:rPr>
          <w:rFonts w:ascii="Times New Roman" w:hAnsi="Times New Roman" w:cs="Times New Roman"/>
          <w:sz w:val="24"/>
          <w:szCs w:val="24"/>
        </w:rPr>
        <w:t>GJH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11E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OŁO</w:t>
      </w:r>
      <w:r w:rsidRPr="000711EA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1EA">
        <w:rPr>
          <w:rFonts w:ascii="Times New Roman" w:hAnsi="Times New Roman" w:cs="Times New Roman"/>
          <w:sz w:val="24"/>
          <w:szCs w:val="24"/>
        </w:rPr>
        <w:t xml:space="preserve"> Janikowski Sp. k., ul. Żeromskiego 85, 62-600 Koło, </w:t>
      </w:r>
      <w:r w:rsidRPr="000176FB">
        <w:rPr>
          <w:rFonts w:ascii="Times New Roman" w:hAnsi="Times New Roman" w:cs="Times New Roman"/>
          <w:sz w:val="24"/>
          <w:szCs w:val="24"/>
        </w:rPr>
        <w:t>tel.632610400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F70B1B">
        <w:rPr>
          <w:rFonts w:ascii="Times New Roman" w:hAnsi="Times New Roman" w:cs="Times New Roman"/>
          <w:sz w:val="24"/>
          <w:szCs w:val="24"/>
        </w:rPr>
        <w:t xml:space="preserve"> dane przetwarzane są w celach związanych ze </w:t>
      </w:r>
      <w:r>
        <w:rPr>
          <w:rFonts w:ascii="Times New Roman" w:hAnsi="Times New Roman" w:cs="Times New Roman"/>
          <w:sz w:val="24"/>
          <w:szCs w:val="24"/>
        </w:rPr>
        <w:t xml:space="preserve">stosunkiem pracy </w:t>
      </w:r>
      <w:r w:rsidRPr="0046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art. 6 ust. 1 lit. a, b, c i f oraz art. 9 ust. 2 lit. b</w:t>
      </w:r>
      <w:r w:rsidRPr="00460263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>). Podanie Pani/Pana</w:t>
      </w:r>
      <w:r w:rsidRPr="00F70B1B">
        <w:rPr>
          <w:rFonts w:ascii="Times New Roman" w:hAnsi="Times New Roman" w:cs="Times New Roman"/>
          <w:sz w:val="24"/>
          <w:szCs w:val="24"/>
        </w:rPr>
        <w:t xml:space="preserve"> danych osobowych w zakresie wymaganym przez</w:t>
      </w:r>
      <w:r>
        <w:rPr>
          <w:rFonts w:ascii="Times New Roman" w:hAnsi="Times New Roman" w:cs="Times New Roman"/>
          <w:sz w:val="24"/>
          <w:szCs w:val="24"/>
        </w:rPr>
        <w:t xml:space="preserve"> przepisy prawa, w tym</w:t>
      </w:r>
      <w:r w:rsidRPr="00F70B1B">
        <w:rPr>
          <w:rFonts w:ascii="Times New Roman" w:hAnsi="Times New Roman" w:cs="Times New Roman"/>
          <w:sz w:val="24"/>
          <w:szCs w:val="24"/>
        </w:rPr>
        <w:t xml:space="preserve"> ustawę z dnia 26 czerwca 1974 r. Kodeks Pracy jest obowiązkowe</w:t>
      </w:r>
      <w:r>
        <w:rPr>
          <w:rFonts w:ascii="Times New Roman" w:hAnsi="Times New Roman" w:cs="Times New Roman"/>
          <w:sz w:val="24"/>
          <w:szCs w:val="24"/>
        </w:rPr>
        <w:t>, a w </w:t>
      </w:r>
      <w:r w:rsidRPr="00F70B1B">
        <w:rPr>
          <w:rFonts w:ascii="Times New Roman" w:hAnsi="Times New Roman" w:cs="Times New Roman"/>
          <w:sz w:val="24"/>
          <w:szCs w:val="24"/>
        </w:rPr>
        <w:t>pozostałym zakresie dobrowolne.</w:t>
      </w:r>
      <w:r>
        <w:rPr>
          <w:rFonts w:ascii="Times New Roman" w:hAnsi="Times New Roman" w:cs="Times New Roman"/>
          <w:sz w:val="24"/>
          <w:szCs w:val="24"/>
        </w:rPr>
        <w:t xml:space="preserve"> Prawnie uzasadnionym interesem realizowanym przez Administratora lub przez stronę trzecią są: ustalenie, obrona lub dochodzenie</w:t>
      </w:r>
      <w:r w:rsidRPr="00675142">
        <w:rPr>
          <w:rFonts w:ascii="Times New Roman" w:hAnsi="Times New Roman" w:cs="Times New Roman"/>
          <w:sz w:val="24"/>
          <w:szCs w:val="24"/>
        </w:rPr>
        <w:t xml:space="preserve"> ew</w:t>
      </w:r>
      <w:r>
        <w:rPr>
          <w:rFonts w:ascii="Times New Roman" w:hAnsi="Times New Roman" w:cs="Times New Roman"/>
          <w:sz w:val="24"/>
          <w:szCs w:val="24"/>
        </w:rPr>
        <w:t>entualnych roszczeń oraz ochrona osób i </w:t>
      </w:r>
      <w:r w:rsidRPr="00675142">
        <w:rPr>
          <w:rFonts w:ascii="Times New Roman" w:hAnsi="Times New Roman" w:cs="Times New Roman"/>
          <w:sz w:val="24"/>
          <w:szCs w:val="24"/>
        </w:rPr>
        <w:t>mienia należącego do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Jeżeli przetwarzanie odbywa się na podstawie art. 6 ust. 1 lit. a) lub art. 9 ust. 2 lit. a) Rozporządzenia – przysługuje Pani/Panu prawo do cofnięcia zgody w dowolnym momencie bez wpływu na zgodność z prawem przetwarzania, którego dokonano na podstawie zgody przed jej cofnięciem.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Administrator nie zamierza przekazywać Pani/Pana danych do państwa trzeciego ani do organizacji międzynarodowych.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Pani/Pana dane nie będą przechowywane dłużej, niż jest to konieczne, tj. przez okres wyznaczony właściwym przepisem prawa: Ustawa z dnia 17 grudnia 1998 r. o emeryturach i rentach z Funduszu Ubezpieczeń Społecznych (tekst jedn. Dz.U.2017 poz. 1383 ze zm.) oraz Ustawa z dnia 14 lipca 1983 r. o narodowym zasobie archiwalnym i archiwach (tekst jedn. Dz.U.2018 poz. 217 ze zm.).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Ma Pani/Pan żądania od Administratora dostępu do swoich danych, prawo do ich sprostowania, a w zakresie wynikającym z obowiązujących przepisów prawa: prawo do ograniczenia przetwarzania, prawo żądania usunięcia swoich danych, prawo do wniesienia sprzeciwu wobec przetwarzania, prawo do przenoszenia danych.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W związku z przetwarzaniem Pani/Pana danych osobowych przez Administratora przysługuje Pani/Panu prawo wniesienia skargi do organu nadzorczego.</w:t>
      </w:r>
    </w:p>
    <w:p w:rsidR="004A7307" w:rsidRPr="00CD38A6" w:rsidRDefault="004A7307" w:rsidP="009D63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:rsidR="004A7307" w:rsidRPr="00757277" w:rsidRDefault="004A7307" w:rsidP="009D63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7307" w:rsidRDefault="004A7307" w:rsidP="009D63D9">
      <w:pPr>
        <w:spacing w:after="0"/>
        <w:jc w:val="both"/>
        <w:rPr>
          <w:rFonts w:ascii="Times New Roman" w:hAnsi="Times New Roman" w:cs="Times New Roman"/>
        </w:rPr>
      </w:pPr>
      <w:r w:rsidRPr="00757277">
        <w:rPr>
          <w:rFonts w:ascii="Times New Roman" w:hAnsi="Times New Roman" w:cs="Times New Roman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4A7307" w:rsidRPr="009D63D9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07" w:rsidRPr="009D63D9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07" w:rsidRPr="009D63D9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07" w:rsidRPr="009D63D9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07" w:rsidRPr="009D63D9" w:rsidRDefault="004A7307" w:rsidP="009D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07" w:rsidRDefault="004A7307" w:rsidP="009D63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307" w:rsidRPr="009D63D9" w:rsidRDefault="004A7307" w:rsidP="009D63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7307" w:rsidRPr="009D63D9" w:rsidSect="00395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DE"/>
    <w:multiLevelType w:val="hybridMultilevel"/>
    <w:tmpl w:val="53F0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37"/>
    <w:rsid w:val="00003FC9"/>
    <w:rsid w:val="000176FB"/>
    <w:rsid w:val="0003446A"/>
    <w:rsid w:val="000711EA"/>
    <w:rsid w:val="000E39C2"/>
    <w:rsid w:val="000F1629"/>
    <w:rsid w:val="000F4087"/>
    <w:rsid w:val="00115B90"/>
    <w:rsid w:val="00125689"/>
    <w:rsid w:val="001414D0"/>
    <w:rsid w:val="001F4547"/>
    <w:rsid w:val="00201AAF"/>
    <w:rsid w:val="002215B5"/>
    <w:rsid w:val="00282B78"/>
    <w:rsid w:val="002D4AB1"/>
    <w:rsid w:val="002E234D"/>
    <w:rsid w:val="002F0FF2"/>
    <w:rsid w:val="0031481F"/>
    <w:rsid w:val="0031570B"/>
    <w:rsid w:val="00363A00"/>
    <w:rsid w:val="00393288"/>
    <w:rsid w:val="003952B3"/>
    <w:rsid w:val="003D04C6"/>
    <w:rsid w:val="00453AD3"/>
    <w:rsid w:val="00460263"/>
    <w:rsid w:val="00484121"/>
    <w:rsid w:val="004A7307"/>
    <w:rsid w:val="004D6593"/>
    <w:rsid w:val="00507553"/>
    <w:rsid w:val="0052218E"/>
    <w:rsid w:val="00547A05"/>
    <w:rsid w:val="00575F77"/>
    <w:rsid w:val="00675142"/>
    <w:rsid w:val="006C3E7C"/>
    <w:rsid w:val="006D2B67"/>
    <w:rsid w:val="007332F7"/>
    <w:rsid w:val="00757277"/>
    <w:rsid w:val="007943E3"/>
    <w:rsid w:val="00797AB7"/>
    <w:rsid w:val="007C04D1"/>
    <w:rsid w:val="007F23E0"/>
    <w:rsid w:val="007F749F"/>
    <w:rsid w:val="00856E4D"/>
    <w:rsid w:val="008849FC"/>
    <w:rsid w:val="00897E62"/>
    <w:rsid w:val="008C6621"/>
    <w:rsid w:val="009D63D9"/>
    <w:rsid w:val="00A05026"/>
    <w:rsid w:val="00A67395"/>
    <w:rsid w:val="00A73D0C"/>
    <w:rsid w:val="00AC03D1"/>
    <w:rsid w:val="00AE67E0"/>
    <w:rsid w:val="00AE70B8"/>
    <w:rsid w:val="00AF7B6F"/>
    <w:rsid w:val="00B406D7"/>
    <w:rsid w:val="00B50590"/>
    <w:rsid w:val="00BB5EC0"/>
    <w:rsid w:val="00BD3FF7"/>
    <w:rsid w:val="00BE376A"/>
    <w:rsid w:val="00BF748B"/>
    <w:rsid w:val="00C00B6B"/>
    <w:rsid w:val="00C34D94"/>
    <w:rsid w:val="00CD263B"/>
    <w:rsid w:val="00CD38A6"/>
    <w:rsid w:val="00D106FD"/>
    <w:rsid w:val="00D567F4"/>
    <w:rsid w:val="00D743AB"/>
    <w:rsid w:val="00DB0401"/>
    <w:rsid w:val="00DB182F"/>
    <w:rsid w:val="00E0737A"/>
    <w:rsid w:val="00E34812"/>
    <w:rsid w:val="00E91076"/>
    <w:rsid w:val="00EC74C7"/>
    <w:rsid w:val="00EE3B26"/>
    <w:rsid w:val="00F02774"/>
    <w:rsid w:val="00F05544"/>
    <w:rsid w:val="00F63ED7"/>
    <w:rsid w:val="00F707FD"/>
    <w:rsid w:val="00F70B1B"/>
    <w:rsid w:val="00F7697C"/>
    <w:rsid w:val="00F8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F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469</Words>
  <Characters>2818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8</cp:revision>
  <cp:lastPrinted>2019-03-11T07:57:00Z</cp:lastPrinted>
  <dcterms:created xsi:type="dcterms:W3CDTF">2019-01-25T10:39:00Z</dcterms:created>
  <dcterms:modified xsi:type="dcterms:W3CDTF">2019-03-14T08:28:00Z</dcterms:modified>
</cp:coreProperties>
</file>